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400" w:type="dxa"/>
        <w:tblLayout w:type="fixed"/>
        <w:tblCellMar>
          <w:left w:w="70" w:type="dxa"/>
          <w:right w:w="70" w:type="dxa"/>
        </w:tblCellMar>
        <w:tblLook w:val="0000" w:firstRow="0" w:lastRow="0" w:firstColumn="0" w:lastColumn="0" w:noHBand="0" w:noVBand="0"/>
      </w:tblPr>
      <w:tblGrid>
        <w:gridCol w:w="8400"/>
      </w:tblGrid>
      <w:tr w:rsidR="0066780C" w14:paraId="25B52D71" w14:textId="77777777">
        <w:trPr>
          <w:trHeight w:val="561"/>
        </w:trPr>
        <w:tc>
          <w:tcPr>
            <w:tcW w:w="8400" w:type="dxa"/>
            <w:tcBorders>
              <w:top w:val="single" w:sz="4" w:space="0" w:color="000000"/>
              <w:left w:val="single" w:sz="4" w:space="0" w:color="000000"/>
              <w:bottom w:val="single" w:sz="4" w:space="0" w:color="000000"/>
              <w:right w:val="single" w:sz="4" w:space="0" w:color="000000"/>
            </w:tcBorders>
          </w:tcPr>
          <w:p w14:paraId="0E35B76C" w14:textId="50DC1BF6" w:rsidR="00033F2F" w:rsidRDefault="00033F2F" w:rsidP="00033F2F">
            <w:pPr>
              <w:jc w:val="center"/>
              <w:rPr>
                <w:rFonts w:ascii="Arial" w:hAnsi="Arial" w:cs="Arial"/>
                <w:b/>
                <w:sz w:val="22"/>
                <w:szCs w:val="22"/>
              </w:rPr>
            </w:pPr>
            <w:r w:rsidRPr="00033F2F">
              <w:rPr>
                <w:rFonts w:ascii="Arial" w:hAnsi="Arial" w:cs="Arial"/>
                <w:b/>
                <w:sz w:val="22"/>
                <w:szCs w:val="22"/>
              </w:rPr>
              <w:t>Marché global sectoriel relatif à l’extension en superstructure du parking P2 au CHU de Rennes</w:t>
            </w:r>
          </w:p>
          <w:p w14:paraId="272993FF" w14:textId="77777777" w:rsidR="00033F2F" w:rsidRPr="00033F2F" w:rsidRDefault="00033F2F" w:rsidP="00033F2F">
            <w:pPr>
              <w:jc w:val="center"/>
              <w:rPr>
                <w:rFonts w:ascii="Arial" w:hAnsi="Arial" w:cs="Arial"/>
                <w:b/>
                <w:sz w:val="22"/>
                <w:szCs w:val="22"/>
              </w:rPr>
            </w:pPr>
          </w:p>
          <w:p w14:paraId="2F0D1A16" w14:textId="4905C4AE" w:rsidR="00B35C72" w:rsidRDefault="00347543" w:rsidP="00B35C72">
            <w:pPr>
              <w:jc w:val="center"/>
              <w:rPr>
                <w:rFonts w:ascii="Arial" w:hAnsi="Arial" w:cs="Arial"/>
                <w:b/>
                <w:sz w:val="22"/>
                <w:szCs w:val="22"/>
              </w:rPr>
            </w:pPr>
            <w:r>
              <w:rPr>
                <w:rFonts w:ascii="Arial" w:hAnsi="Arial" w:cs="Arial"/>
                <w:b/>
                <w:sz w:val="22"/>
                <w:szCs w:val="22"/>
              </w:rPr>
              <w:t>Annexe n°</w:t>
            </w:r>
            <w:r w:rsidR="00B35C72">
              <w:rPr>
                <w:rFonts w:ascii="Arial" w:hAnsi="Arial" w:cs="Arial"/>
                <w:b/>
                <w:sz w:val="22"/>
                <w:szCs w:val="22"/>
              </w:rPr>
              <w:t xml:space="preserve">3 à l’acte d’engagement : action d’insertion </w:t>
            </w:r>
            <w:r w:rsidR="00832618">
              <w:rPr>
                <w:rFonts w:ascii="Arial" w:hAnsi="Arial" w:cs="Arial"/>
                <w:b/>
                <w:sz w:val="22"/>
                <w:szCs w:val="22"/>
              </w:rPr>
              <w:t>professionnelle</w:t>
            </w:r>
          </w:p>
          <w:p w14:paraId="54AECC2F" w14:textId="77777777" w:rsidR="00033F2F" w:rsidRDefault="00033F2F" w:rsidP="00B35C72">
            <w:pPr>
              <w:jc w:val="center"/>
              <w:rPr>
                <w:rFonts w:ascii="Arial" w:hAnsi="Arial" w:cs="Arial"/>
                <w:b/>
                <w:sz w:val="22"/>
                <w:szCs w:val="22"/>
              </w:rPr>
            </w:pPr>
          </w:p>
          <w:p w14:paraId="56EB8E0B" w14:textId="7D8EB497" w:rsidR="0066780C" w:rsidRDefault="00347543" w:rsidP="00B35C72">
            <w:pPr>
              <w:jc w:val="center"/>
              <w:rPr>
                <w:rFonts w:ascii="Arial" w:hAnsi="Arial" w:cs="Arial"/>
                <w:b/>
                <w:sz w:val="22"/>
                <w:szCs w:val="22"/>
              </w:rPr>
            </w:pPr>
            <w:r>
              <w:rPr>
                <w:rFonts w:ascii="Arial" w:hAnsi="Arial" w:cs="Arial"/>
                <w:b/>
                <w:sz w:val="22"/>
                <w:szCs w:val="22"/>
              </w:rPr>
              <w:t xml:space="preserve">Condition d’exécution obligatoire </w:t>
            </w:r>
            <w:r w:rsidR="00B35C72">
              <w:rPr>
                <w:rFonts w:ascii="Arial" w:hAnsi="Arial" w:cs="Arial"/>
                <w:b/>
                <w:sz w:val="22"/>
                <w:szCs w:val="22"/>
              </w:rPr>
              <w:t xml:space="preserve">- </w:t>
            </w:r>
            <w:r>
              <w:rPr>
                <w:rFonts w:ascii="Arial" w:hAnsi="Arial" w:cs="Arial"/>
                <w:color w:val="000000"/>
                <w:sz w:val="20"/>
                <w:szCs w:val="20"/>
              </w:rPr>
              <w:t>Article</w:t>
            </w:r>
            <w:r w:rsidR="009B1EA1">
              <w:rPr>
                <w:rFonts w:ascii="Arial" w:hAnsi="Arial" w:cs="Arial"/>
                <w:color w:val="000000"/>
                <w:sz w:val="20"/>
                <w:szCs w:val="20"/>
              </w:rPr>
              <w:t>s</w:t>
            </w:r>
            <w:r>
              <w:rPr>
                <w:rFonts w:ascii="Arial" w:hAnsi="Arial" w:cs="Arial"/>
                <w:color w:val="000000"/>
                <w:sz w:val="20"/>
                <w:szCs w:val="20"/>
              </w:rPr>
              <w:t xml:space="preserve"> </w:t>
            </w:r>
            <w:r w:rsidR="00B35C72">
              <w:rPr>
                <w:rFonts w:ascii="Arial" w:hAnsi="Arial" w:cs="Arial"/>
                <w:color w:val="000000"/>
                <w:sz w:val="20"/>
                <w:szCs w:val="20"/>
              </w:rPr>
              <w:t xml:space="preserve">6.1 </w:t>
            </w:r>
            <w:r w:rsidR="009B1EA1">
              <w:rPr>
                <w:rFonts w:ascii="Arial" w:hAnsi="Arial" w:cs="Arial"/>
                <w:color w:val="000000"/>
                <w:sz w:val="20"/>
                <w:szCs w:val="20"/>
              </w:rPr>
              <w:t xml:space="preserve">et 6.2 </w:t>
            </w:r>
            <w:r w:rsidR="00B35C72">
              <w:rPr>
                <w:rFonts w:ascii="Arial" w:hAnsi="Arial" w:cs="Arial"/>
                <w:color w:val="000000"/>
                <w:sz w:val="20"/>
                <w:szCs w:val="20"/>
              </w:rPr>
              <w:t>du CCAP</w:t>
            </w:r>
          </w:p>
        </w:tc>
      </w:tr>
    </w:tbl>
    <w:p w14:paraId="329CFBAD" w14:textId="77777777" w:rsidR="0066780C" w:rsidRDefault="0066780C">
      <w:pPr>
        <w:tabs>
          <w:tab w:val="left" w:pos="1260"/>
          <w:tab w:val="left" w:leader="underscore" w:pos="9900"/>
        </w:tabs>
        <w:rPr>
          <w:rFonts w:ascii="Arial" w:hAnsi="Arial" w:cs="Arial"/>
          <w:sz w:val="20"/>
          <w:szCs w:val="20"/>
        </w:rPr>
      </w:pPr>
    </w:p>
    <w:p w14:paraId="4B6FFB75" w14:textId="3FD18467" w:rsidR="0066780C" w:rsidRDefault="009B1EA1">
      <w:pPr>
        <w:jc w:val="both"/>
        <w:rPr>
          <w:rFonts w:ascii="Arial" w:hAnsi="Arial" w:cs="Arial"/>
          <w:b/>
          <w:i/>
          <w:iCs/>
          <w:sz w:val="20"/>
          <w:szCs w:val="20"/>
          <w:u w:val="single"/>
        </w:rPr>
      </w:pPr>
      <w:r>
        <w:rPr>
          <w:rFonts w:ascii="Arial" w:hAnsi="Arial" w:cs="Arial"/>
          <w:b/>
          <w:i/>
          <w:iCs/>
          <w:sz w:val="20"/>
          <w:szCs w:val="20"/>
          <w:u w:val="single"/>
        </w:rPr>
        <w:t xml:space="preserve">Informations </w:t>
      </w:r>
      <w:r w:rsidR="00347543">
        <w:rPr>
          <w:rFonts w:ascii="Arial" w:hAnsi="Arial" w:cs="Arial"/>
          <w:b/>
          <w:i/>
          <w:iCs/>
          <w:sz w:val="20"/>
          <w:szCs w:val="20"/>
          <w:u w:val="single"/>
        </w:rPr>
        <w:t>se rapportant exclusivement à l’opération pour laquelle vous répondez</w:t>
      </w:r>
      <w:r w:rsidR="00347543">
        <w:rPr>
          <w:rFonts w:ascii="Arial" w:hAnsi="Arial" w:cs="Arial"/>
          <w:b/>
          <w:i/>
          <w:iCs/>
          <w:sz w:val="20"/>
          <w:szCs w:val="20"/>
        </w:rPr>
        <w:t xml:space="preserve"> </w:t>
      </w:r>
    </w:p>
    <w:p w14:paraId="220E88A7" w14:textId="77777777" w:rsidR="0066780C" w:rsidRDefault="0066780C">
      <w:pPr>
        <w:tabs>
          <w:tab w:val="left" w:pos="1260"/>
          <w:tab w:val="left" w:leader="underscore" w:pos="9900"/>
        </w:tabs>
        <w:rPr>
          <w:rFonts w:ascii="Arial" w:hAnsi="Arial" w:cs="Arial"/>
          <w:sz w:val="20"/>
          <w:szCs w:val="20"/>
        </w:rPr>
      </w:pPr>
    </w:p>
    <w:p w14:paraId="229D3DA5" w14:textId="77777777" w:rsidR="0066780C" w:rsidRDefault="00347543">
      <w:pPr>
        <w:pBdr>
          <w:bottom w:val="single" w:sz="4" w:space="1" w:color="000000"/>
        </w:pBdr>
        <w:tabs>
          <w:tab w:val="left" w:pos="709"/>
          <w:tab w:val="left" w:pos="1418"/>
          <w:tab w:val="left" w:pos="2127"/>
          <w:tab w:val="right" w:pos="10204"/>
        </w:tabs>
        <w:ind w:left="360" w:hanging="360"/>
        <w:rPr>
          <w:rFonts w:ascii="Arial" w:hAnsi="Arial" w:cs="Arial"/>
          <w:b/>
          <w:sz w:val="20"/>
          <w:szCs w:val="20"/>
        </w:rPr>
      </w:pPr>
      <w:r>
        <w:rPr>
          <w:rFonts w:ascii="Arial" w:hAnsi="Arial" w:cs="Arial"/>
          <w:b/>
          <w:sz w:val="20"/>
          <w:szCs w:val="20"/>
        </w:rPr>
        <w:t>A /</w:t>
      </w:r>
      <w:r>
        <w:rPr>
          <w:rFonts w:ascii="Arial" w:hAnsi="Arial" w:cs="Arial"/>
          <w:b/>
          <w:sz w:val="20"/>
          <w:szCs w:val="20"/>
        </w:rPr>
        <w:tab/>
        <w:t>Mise en œuvre de la clause</w:t>
      </w:r>
    </w:p>
    <w:p w14:paraId="0552A7A8" w14:textId="77777777" w:rsidR="0066780C" w:rsidRDefault="00347543">
      <w:pPr>
        <w:tabs>
          <w:tab w:val="left" w:pos="1260"/>
          <w:tab w:val="left" w:leader="underscore" w:pos="9900"/>
        </w:tabs>
        <w:rPr>
          <w:rFonts w:ascii="Arial" w:hAnsi="Arial" w:cs="Arial"/>
          <w:sz w:val="20"/>
          <w:szCs w:val="20"/>
        </w:rPr>
      </w:pPr>
      <w:r>
        <w:rPr>
          <w:rFonts w:ascii="Arial" w:hAnsi="Arial" w:cs="Arial"/>
          <w:sz w:val="20"/>
          <w:szCs w:val="20"/>
        </w:rPr>
        <w:t xml:space="preserve">      </w:t>
      </w:r>
    </w:p>
    <w:tbl>
      <w:tblPr>
        <w:tblStyle w:val="Grilledutableau"/>
        <w:tblW w:w="9060" w:type="dxa"/>
        <w:tblLayout w:type="fixed"/>
        <w:tblLook w:val="04A0" w:firstRow="1" w:lastRow="0" w:firstColumn="1" w:lastColumn="0" w:noHBand="0" w:noVBand="1"/>
      </w:tblPr>
      <w:tblGrid>
        <w:gridCol w:w="9060"/>
      </w:tblGrid>
      <w:tr w:rsidR="0066780C" w14:paraId="49592C17" w14:textId="77777777">
        <w:tc>
          <w:tcPr>
            <w:tcW w:w="9060" w:type="dxa"/>
            <w:shd w:val="clear" w:color="auto" w:fill="FDE9D9" w:themeFill="accent6" w:themeFillTint="33"/>
          </w:tcPr>
          <w:p w14:paraId="4EF67ACC" w14:textId="77777777" w:rsidR="0066780C" w:rsidRDefault="00347543">
            <w:pPr>
              <w:tabs>
                <w:tab w:val="left" w:pos="900"/>
                <w:tab w:val="center" w:pos="4536"/>
                <w:tab w:val="right" w:pos="9072"/>
              </w:tabs>
              <w:spacing w:after="120"/>
              <w:rPr>
                <w:rFonts w:ascii="Arial" w:hAnsi="Arial" w:cs="Arial"/>
                <w:b/>
                <w:sz w:val="20"/>
                <w:szCs w:val="20"/>
              </w:rPr>
            </w:pPr>
            <w:r>
              <w:rPr>
                <w:rFonts w:ascii="Arial" w:hAnsi="Arial" w:cs="Arial"/>
                <w:b/>
                <w:sz w:val="20"/>
                <w:szCs w:val="20"/>
              </w:rPr>
              <w:t xml:space="preserve">Quel est le poste pour lequel vous pensez embaucher une personne en insertion ? </w:t>
            </w:r>
          </w:p>
          <w:p w14:paraId="60D1C8BD" w14:textId="2A765A7B" w:rsidR="0066780C" w:rsidRPr="001146DC" w:rsidRDefault="00347543">
            <w:pPr>
              <w:tabs>
                <w:tab w:val="left" w:pos="900"/>
                <w:tab w:val="center" w:pos="4536"/>
                <w:tab w:val="right" w:pos="9072"/>
              </w:tabs>
              <w:spacing w:after="120"/>
              <w:rPr>
                <w:rFonts w:ascii="Arial" w:hAnsi="Arial" w:cs="Arial"/>
                <w:sz w:val="20"/>
                <w:szCs w:val="20"/>
              </w:rPr>
            </w:pPr>
            <w:r>
              <w:rPr>
                <w:rFonts w:ascii="Arial" w:hAnsi="Arial" w:cs="Arial"/>
                <w:sz w:val="20"/>
                <w:szCs w:val="20"/>
              </w:rPr>
              <w:t xml:space="preserve">- Rappel des objectifs horaires d’insertion </w:t>
            </w:r>
            <w:r w:rsidRPr="00B35C72">
              <w:rPr>
                <w:rFonts w:ascii="Arial" w:hAnsi="Arial" w:cs="Arial"/>
                <w:b/>
                <w:sz w:val="20"/>
                <w:szCs w:val="20"/>
              </w:rPr>
              <w:t>exigés</w:t>
            </w:r>
            <w:r>
              <w:rPr>
                <w:rFonts w:ascii="Arial" w:hAnsi="Arial" w:cs="Arial"/>
                <w:sz w:val="20"/>
                <w:szCs w:val="20"/>
              </w:rPr>
              <w:t xml:space="preserve"> dans le cadre de la clause sociale (indiqué par le Maître d’ouvrage dans le </w:t>
            </w:r>
            <w:bookmarkStart w:id="0" w:name="_GoBack"/>
            <w:bookmarkEnd w:id="0"/>
            <w:r w:rsidRPr="001146DC">
              <w:rPr>
                <w:rFonts w:ascii="Arial" w:hAnsi="Arial" w:cs="Arial"/>
                <w:sz w:val="20"/>
                <w:szCs w:val="20"/>
              </w:rPr>
              <w:t>CCAP) :</w:t>
            </w:r>
            <w:r w:rsidRPr="001146DC">
              <w:rPr>
                <w:rFonts w:ascii="Arial" w:hAnsi="Arial" w:cs="Arial"/>
                <w:b/>
                <w:sz w:val="20"/>
                <w:szCs w:val="20"/>
              </w:rPr>
              <w:t xml:space="preserve"> </w:t>
            </w:r>
            <w:r w:rsidRPr="001146DC">
              <w:rPr>
                <w:rFonts w:ascii="Arial" w:hAnsi="Arial" w:cs="Arial"/>
                <w:sz w:val="20"/>
                <w:szCs w:val="20"/>
              </w:rPr>
              <w:t>…</w:t>
            </w:r>
            <w:r w:rsidR="00F35CE3" w:rsidRPr="001146DC">
              <w:rPr>
                <w:rFonts w:ascii="Arial" w:hAnsi="Arial" w:cs="Arial"/>
                <w:b/>
                <w:sz w:val="20"/>
                <w:szCs w:val="20"/>
              </w:rPr>
              <w:t>2400 heures</w:t>
            </w:r>
            <w:r w:rsidRPr="001146DC">
              <w:rPr>
                <w:rFonts w:ascii="Arial" w:hAnsi="Arial" w:cs="Arial"/>
                <w:sz w:val="20"/>
                <w:szCs w:val="20"/>
              </w:rPr>
              <w:t>………………………</w:t>
            </w:r>
          </w:p>
          <w:p w14:paraId="1979EBFD" w14:textId="0E2E34C2" w:rsidR="00F35CE3" w:rsidRPr="001146DC" w:rsidRDefault="00F35CE3">
            <w:pPr>
              <w:tabs>
                <w:tab w:val="left" w:pos="900"/>
                <w:tab w:val="center" w:pos="4536"/>
                <w:tab w:val="right" w:pos="9072"/>
              </w:tabs>
              <w:spacing w:after="120"/>
              <w:rPr>
                <w:rFonts w:ascii="Arial" w:hAnsi="Arial" w:cs="Arial"/>
                <w:sz w:val="20"/>
                <w:szCs w:val="20"/>
              </w:rPr>
            </w:pPr>
            <w:r w:rsidRPr="001146DC">
              <w:rPr>
                <w:rFonts w:ascii="Arial" w:hAnsi="Arial" w:cs="Arial"/>
                <w:sz w:val="20"/>
                <w:szCs w:val="20"/>
              </w:rPr>
              <w:t>- Nombre d’</w:t>
            </w:r>
            <w:r w:rsidR="00B35C72" w:rsidRPr="001146DC">
              <w:rPr>
                <w:rFonts w:ascii="Arial" w:hAnsi="Arial" w:cs="Arial"/>
                <w:sz w:val="20"/>
                <w:szCs w:val="20"/>
              </w:rPr>
              <w:t xml:space="preserve">heures </w:t>
            </w:r>
            <w:r w:rsidR="009B1EA1" w:rsidRPr="001146DC">
              <w:rPr>
                <w:rFonts w:ascii="Arial" w:hAnsi="Arial" w:cs="Arial"/>
                <w:sz w:val="20"/>
                <w:szCs w:val="20"/>
              </w:rPr>
              <w:t xml:space="preserve">d’insertion proposées en plus de l’objectif exigé :         </w:t>
            </w:r>
            <w:r w:rsidR="00B35C72" w:rsidRPr="001146DC">
              <w:rPr>
                <w:rFonts w:ascii="Arial" w:hAnsi="Arial" w:cs="Arial"/>
                <w:sz w:val="20"/>
                <w:szCs w:val="20"/>
              </w:rPr>
              <w:t>……………………………</w:t>
            </w:r>
          </w:p>
          <w:p w14:paraId="6B0ED253" w14:textId="77777777" w:rsidR="0066780C" w:rsidRDefault="00347543">
            <w:pPr>
              <w:tabs>
                <w:tab w:val="left" w:pos="900"/>
                <w:tab w:val="center" w:pos="4536"/>
                <w:tab w:val="right" w:pos="9072"/>
              </w:tabs>
              <w:spacing w:after="120"/>
              <w:rPr>
                <w:rFonts w:ascii="Arial" w:hAnsi="Arial" w:cs="Arial"/>
                <w:sz w:val="20"/>
                <w:szCs w:val="20"/>
              </w:rPr>
            </w:pPr>
            <w:r w:rsidRPr="001146DC">
              <w:rPr>
                <w:rFonts w:ascii="Arial" w:hAnsi="Arial" w:cs="Arial"/>
                <w:sz w:val="20"/>
                <w:szCs w:val="20"/>
              </w:rPr>
              <w:t>- Nombre de poste(s) proposé(s) : …………………………………………………………………………</w:t>
            </w:r>
            <w:r>
              <w:rPr>
                <w:rFonts w:ascii="Arial" w:hAnsi="Arial" w:cs="Arial"/>
                <w:sz w:val="20"/>
                <w:szCs w:val="20"/>
              </w:rPr>
              <w:t xml:space="preserve"> </w:t>
            </w:r>
          </w:p>
          <w:p w14:paraId="32A7A7EC" w14:textId="77777777" w:rsidR="0066780C" w:rsidRDefault="00347543">
            <w:pPr>
              <w:tabs>
                <w:tab w:val="left" w:pos="1260"/>
                <w:tab w:val="left" w:leader="underscore" w:pos="9900"/>
              </w:tabs>
              <w:rPr>
                <w:rFonts w:ascii="Arial" w:hAnsi="Arial" w:cs="Arial"/>
                <w:sz w:val="20"/>
                <w:szCs w:val="20"/>
              </w:rPr>
            </w:pPr>
            <w:r>
              <w:rPr>
                <w:rFonts w:ascii="Arial" w:hAnsi="Arial" w:cs="Arial"/>
                <w:sz w:val="20"/>
                <w:szCs w:val="20"/>
              </w:rPr>
              <w:t>- Type de poste(s) proposé(s) : ………………………………………………………………………………</w:t>
            </w:r>
          </w:p>
          <w:p w14:paraId="64E1E69E"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w:t>
            </w:r>
          </w:p>
        </w:tc>
      </w:tr>
    </w:tbl>
    <w:p w14:paraId="7CFD4F62" w14:textId="77777777" w:rsidR="0066780C" w:rsidRDefault="0066780C">
      <w:pPr>
        <w:tabs>
          <w:tab w:val="left" w:pos="900"/>
          <w:tab w:val="center" w:pos="1985"/>
          <w:tab w:val="right" w:pos="9072"/>
        </w:tabs>
        <w:jc w:val="both"/>
        <w:rPr>
          <w:rFonts w:ascii="Arial" w:hAnsi="Arial" w:cs="Arial"/>
          <w:bCs/>
          <w:sz w:val="20"/>
          <w:szCs w:val="20"/>
        </w:rPr>
      </w:pPr>
    </w:p>
    <w:tbl>
      <w:tblPr>
        <w:tblStyle w:val="Grilledutableau"/>
        <w:tblW w:w="9060" w:type="dxa"/>
        <w:tblLayout w:type="fixed"/>
        <w:tblLook w:val="04A0" w:firstRow="1" w:lastRow="0" w:firstColumn="1" w:lastColumn="0" w:noHBand="0" w:noVBand="1"/>
      </w:tblPr>
      <w:tblGrid>
        <w:gridCol w:w="9060"/>
      </w:tblGrid>
      <w:tr w:rsidR="0066780C" w14:paraId="4180EFFD" w14:textId="77777777">
        <w:tc>
          <w:tcPr>
            <w:tcW w:w="9060" w:type="dxa"/>
            <w:shd w:val="clear" w:color="auto" w:fill="FDE9D9" w:themeFill="accent6" w:themeFillTint="33"/>
          </w:tcPr>
          <w:p w14:paraId="1CDB6B6C" w14:textId="77777777" w:rsidR="0066780C" w:rsidRDefault="00347543">
            <w:pPr>
              <w:tabs>
                <w:tab w:val="left" w:pos="900"/>
                <w:tab w:val="center" w:pos="1985"/>
                <w:tab w:val="right" w:pos="9072"/>
              </w:tabs>
              <w:jc w:val="both"/>
              <w:rPr>
                <w:rFonts w:ascii="Arial" w:hAnsi="Arial" w:cs="Arial"/>
                <w:b/>
                <w:bCs/>
                <w:sz w:val="20"/>
                <w:szCs w:val="20"/>
              </w:rPr>
            </w:pPr>
            <w:r>
              <w:rPr>
                <w:rFonts w:ascii="Arial" w:hAnsi="Arial" w:cs="Arial"/>
                <w:b/>
                <w:bCs/>
                <w:sz w:val="20"/>
                <w:szCs w:val="20"/>
              </w:rPr>
              <w:t>Quelle modalité privilégierez-vous pour cette mise en emploi :</w:t>
            </w:r>
          </w:p>
          <w:p w14:paraId="28B4DBC9" w14:textId="77777777" w:rsidR="0066780C" w:rsidRDefault="00347543">
            <w:pPr>
              <w:numPr>
                <w:ilvl w:val="0"/>
                <w:numId w:val="1"/>
              </w:numPr>
              <w:tabs>
                <w:tab w:val="left" w:pos="900"/>
                <w:tab w:val="center" w:pos="1985"/>
                <w:tab w:val="right" w:pos="9072"/>
              </w:tabs>
              <w:jc w:val="both"/>
              <w:rPr>
                <w:rFonts w:ascii="Arial" w:hAnsi="Arial" w:cs="Arial"/>
                <w:bCs/>
                <w:sz w:val="20"/>
                <w:szCs w:val="20"/>
              </w:rPr>
            </w:pPr>
            <w:r>
              <w:rPr>
                <w:rFonts w:ascii="Arial" w:hAnsi="Arial" w:cs="Arial"/>
                <w:b/>
                <w:bCs/>
                <w:sz w:val="20"/>
                <w:szCs w:val="20"/>
              </w:rPr>
              <w:t>Sous-traitance ou cotraitance</w:t>
            </w:r>
            <w:r>
              <w:rPr>
                <w:rFonts w:ascii="Arial" w:hAnsi="Arial" w:cs="Arial"/>
                <w:bCs/>
                <w:sz w:val="20"/>
                <w:szCs w:val="20"/>
              </w:rPr>
              <w:t xml:space="preserve"> avec une SIAE ou une structure du secteur du handicap</w:t>
            </w:r>
          </w:p>
          <w:p w14:paraId="3D6087C9" w14:textId="77777777" w:rsidR="0066780C" w:rsidRDefault="00347543">
            <w:pPr>
              <w:numPr>
                <w:ilvl w:val="0"/>
                <w:numId w:val="1"/>
              </w:numPr>
              <w:tabs>
                <w:tab w:val="left" w:pos="900"/>
                <w:tab w:val="center" w:pos="1985"/>
                <w:tab w:val="right" w:pos="9072"/>
              </w:tabs>
              <w:jc w:val="both"/>
              <w:rPr>
                <w:rFonts w:ascii="Arial" w:hAnsi="Arial" w:cs="Arial"/>
                <w:bCs/>
                <w:sz w:val="20"/>
                <w:szCs w:val="20"/>
              </w:rPr>
            </w:pPr>
            <w:r>
              <w:rPr>
                <w:rFonts w:ascii="Arial" w:hAnsi="Arial" w:cs="Arial"/>
                <w:b/>
                <w:bCs/>
                <w:sz w:val="20"/>
                <w:szCs w:val="20"/>
              </w:rPr>
              <w:t>Mise à disposition</w:t>
            </w:r>
            <w:r>
              <w:rPr>
                <w:rFonts w:ascii="Arial" w:hAnsi="Arial" w:cs="Arial"/>
                <w:bCs/>
                <w:sz w:val="20"/>
                <w:szCs w:val="20"/>
              </w:rPr>
              <w:t xml:space="preserve"> de salarié(s) avec une ETTI / ETT / Association Intermédiaire / GEIQ</w:t>
            </w:r>
          </w:p>
          <w:p w14:paraId="3B45F4B9" w14:textId="77777777" w:rsidR="0066780C" w:rsidRDefault="00347543">
            <w:pPr>
              <w:numPr>
                <w:ilvl w:val="0"/>
                <w:numId w:val="1"/>
              </w:numPr>
              <w:tabs>
                <w:tab w:val="left" w:pos="900"/>
                <w:tab w:val="center" w:pos="1985"/>
                <w:tab w:val="right" w:pos="9072"/>
              </w:tabs>
              <w:jc w:val="both"/>
              <w:rPr>
                <w:rFonts w:ascii="Arial" w:hAnsi="Arial" w:cs="Arial"/>
                <w:bCs/>
                <w:sz w:val="20"/>
                <w:szCs w:val="20"/>
              </w:rPr>
            </w:pPr>
            <w:r>
              <w:rPr>
                <w:rFonts w:ascii="Arial" w:hAnsi="Arial" w:cs="Arial"/>
                <w:b/>
                <w:bCs/>
                <w:sz w:val="20"/>
                <w:szCs w:val="20"/>
              </w:rPr>
              <w:t>Embauche directe</w:t>
            </w:r>
          </w:p>
          <w:p w14:paraId="05CA3AB9" w14:textId="77777777" w:rsidR="0066780C" w:rsidRDefault="00347543">
            <w:pPr>
              <w:numPr>
                <w:ilvl w:val="1"/>
                <w:numId w:val="1"/>
              </w:numPr>
              <w:tabs>
                <w:tab w:val="left" w:pos="900"/>
                <w:tab w:val="center" w:pos="1985"/>
                <w:tab w:val="right" w:pos="9072"/>
              </w:tabs>
              <w:jc w:val="both"/>
              <w:rPr>
                <w:rFonts w:ascii="Arial" w:hAnsi="Arial" w:cs="Arial"/>
                <w:bCs/>
                <w:sz w:val="20"/>
                <w:szCs w:val="20"/>
              </w:rPr>
            </w:pPr>
            <w:r>
              <w:rPr>
                <w:rFonts w:ascii="Arial" w:hAnsi="Arial" w:cs="Arial"/>
                <w:bCs/>
                <w:sz w:val="20"/>
                <w:szCs w:val="20"/>
              </w:rPr>
              <w:t>CDD</w:t>
            </w:r>
          </w:p>
          <w:p w14:paraId="3A3B72B2" w14:textId="77777777" w:rsidR="0066780C" w:rsidRDefault="00347543">
            <w:pPr>
              <w:numPr>
                <w:ilvl w:val="1"/>
                <w:numId w:val="1"/>
              </w:numPr>
              <w:tabs>
                <w:tab w:val="left" w:pos="900"/>
                <w:tab w:val="center" w:pos="1985"/>
                <w:tab w:val="right" w:pos="9072"/>
              </w:tabs>
              <w:jc w:val="both"/>
              <w:rPr>
                <w:rFonts w:ascii="Arial" w:hAnsi="Arial" w:cs="Arial"/>
                <w:bCs/>
                <w:sz w:val="20"/>
                <w:szCs w:val="20"/>
              </w:rPr>
            </w:pPr>
            <w:r>
              <w:rPr>
                <w:rFonts w:ascii="Arial" w:hAnsi="Arial" w:cs="Arial"/>
                <w:bCs/>
                <w:sz w:val="20"/>
                <w:szCs w:val="20"/>
              </w:rPr>
              <w:t>CDI</w:t>
            </w:r>
          </w:p>
          <w:p w14:paraId="15ABE5F1" w14:textId="77777777" w:rsidR="0066780C" w:rsidRDefault="00347543">
            <w:pPr>
              <w:numPr>
                <w:ilvl w:val="1"/>
                <w:numId w:val="1"/>
              </w:numPr>
              <w:tabs>
                <w:tab w:val="left" w:pos="900"/>
                <w:tab w:val="center" w:pos="1985"/>
                <w:tab w:val="right" w:pos="9072"/>
              </w:tabs>
              <w:jc w:val="both"/>
              <w:rPr>
                <w:rFonts w:ascii="Arial" w:hAnsi="Arial" w:cs="Arial"/>
                <w:bCs/>
                <w:sz w:val="20"/>
                <w:szCs w:val="20"/>
              </w:rPr>
            </w:pPr>
            <w:r>
              <w:rPr>
                <w:rFonts w:ascii="Arial" w:hAnsi="Arial" w:cs="Arial"/>
                <w:bCs/>
                <w:sz w:val="20"/>
                <w:szCs w:val="20"/>
              </w:rPr>
              <w:t>Contrat en alternance</w:t>
            </w:r>
          </w:p>
          <w:p w14:paraId="7EA108C4" w14:textId="77777777" w:rsidR="0066780C" w:rsidRDefault="0066780C">
            <w:pPr>
              <w:tabs>
                <w:tab w:val="left" w:pos="900"/>
                <w:tab w:val="center" w:pos="1985"/>
                <w:tab w:val="right" w:pos="9072"/>
              </w:tabs>
              <w:jc w:val="both"/>
              <w:rPr>
                <w:rFonts w:ascii="Arial" w:hAnsi="Arial" w:cs="Arial"/>
                <w:bCs/>
                <w:i/>
                <w:sz w:val="20"/>
                <w:szCs w:val="20"/>
              </w:rPr>
            </w:pPr>
          </w:p>
          <w:p w14:paraId="02DA4C94" w14:textId="77777777" w:rsidR="0066780C" w:rsidRDefault="00347543">
            <w:pPr>
              <w:tabs>
                <w:tab w:val="left" w:pos="900"/>
                <w:tab w:val="center" w:pos="1985"/>
                <w:tab w:val="right" w:pos="9072"/>
              </w:tabs>
              <w:jc w:val="both"/>
              <w:rPr>
                <w:rFonts w:ascii="Arial" w:hAnsi="Arial" w:cs="Arial"/>
                <w:bCs/>
                <w:sz w:val="20"/>
                <w:szCs w:val="20"/>
              </w:rPr>
            </w:pPr>
            <w:r>
              <w:rPr>
                <w:rFonts w:ascii="Arial" w:hAnsi="Arial" w:cs="Arial"/>
                <w:bCs/>
                <w:sz w:val="20"/>
                <w:szCs w:val="20"/>
              </w:rPr>
              <w:t>Si déjà connu, précisez le nom du partenaires emploi avec lequel vous travaillez :</w:t>
            </w:r>
          </w:p>
          <w:p w14:paraId="0BB88988" w14:textId="77777777" w:rsidR="0066780C" w:rsidRDefault="00347543">
            <w:pPr>
              <w:tabs>
                <w:tab w:val="left" w:pos="900"/>
                <w:tab w:val="center" w:pos="1985"/>
                <w:tab w:val="right" w:pos="9072"/>
              </w:tabs>
              <w:spacing w:after="120"/>
              <w:jc w:val="both"/>
              <w:rPr>
                <w:rFonts w:ascii="Arial" w:hAnsi="Arial" w:cs="Arial"/>
                <w:bCs/>
                <w:sz w:val="20"/>
                <w:szCs w:val="20"/>
              </w:rPr>
            </w:pPr>
            <w:r>
              <w:rPr>
                <w:rFonts w:ascii="Arial" w:hAnsi="Arial" w:cs="Arial"/>
                <w:bCs/>
                <w:i/>
                <w:sz w:val="20"/>
                <w:szCs w:val="20"/>
              </w:rPr>
              <w:t>…………………………………………………………………………………………………………………………………………………………………………………………………………………………………………</w:t>
            </w:r>
          </w:p>
        </w:tc>
      </w:tr>
    </w:tbl>
    <w:p w14:paraId="0A83959F" w14:textId="77777777" w:rsidR="0066780C" w:rsidRDefault="0066780C">
      <w:pPr>
        <w:tabs>
          <w:tab w:val="left" w:pos="1260"/>
          <w:tab w:val="left" w:leader="underscore" w:pos="9900"/>
        </w:tabs>
        <w:rPr>
          <w:rFonts w:ascii="Arial" w:hAnsi="Arial" w:cs="Arial"/>
          <w:sz w:val="20"/>
          <w:szCs w:val="20"/>
        </w:rPr>
      </w:pPr>
    </w:p>
    <w:p w14:paraId="750F9B59" w14:textId="77777777" w:rsidR="0066780C" w:rsidRDefault="00347543">
      <w:pPr>
        <w:pBdr>
          <w:bottom w:val="single" w:sz="4" w:space="1" w:color="000000"/>
        </w:pBdr>
        <w:tabs>
          <w:tab w:val="left" w:pos="709"/>
          <w:tab w:val="left" w:pos="1418"/>
          <w:tab w:val="left" w:pos="2127"/>
          <w:tab w:val="right" w:pos="10204"/>
        </w:tabs>
        <w:ind w:left="360" w:hanging="360"/>
        <w:rPr>
          <w:rFonts w:ascii="Arial" w:hAnsi="Arial" w:cs="Arial"/>
          <w:b/>
          <w:sz w:val="20"/>
          <w:szCs w:val="20"/>
        </w:rPr>
      </w:pPr>
      <w:r>
        <w:rPr>
          <w:rFonts w:ascii="Arial" w:hAnsi="Arial" w:cs="Arial"/>
          <w:b/>
          <w:sz w:val="20"/>
          <w:szCs w:val="20"/>
        </w:rPr>
        <w:t>B /</w:t>
      </w:r>
      <w:r>
        <w:rPr>
          <w:rFonts w:ascii="Arial" w:hAnsi="Arial" w:cs="Arial"/>
          <w:b/>
          <w:sz w:val="20"/>
          <w:szCs w:val="20"/>
        </w:rPr>
        <w:tab/>
        <w:t>Référent clause sociale</w:t>
      </w:r>
    </w:p>
    <w:p w14:paraId="72C79413" w14:textId="77777777" w:rsidR="0066780C" w:rsidRDefault="0066780C">
      <w:pPr>
        <w:tabs>
          <w:tab w:val="left" w:pos="1260"/>
          <w:tab w:val="left" w:leader="underscore" w:pos="9900"/>
        </w:tabs>
        <w:ind w:left="1260" w:hanging="180"/>
        <w:rPr>
          <w:rFonts w:ascii="Arial" w:hAnsi="Arial" w:cs="Arial"/>
          <w:sz w:val="20"/>
          <w:szCs w:val="20"/>
          <w:u w:val="single"/>
        </w:rPr>
      </w:pPr>
    </w:p>
    <w:tbl>
      <w:tblPr>
        <w:tblStyle w:val="Grilledutableau"/>
        <w:tblW w:w="9060" w:type="dxa"/>
        <w:tblLayout w:type="fixed"/>
        <w:tblLook w:val="04A0" w:firstRow="1" w:lastRow="0" w:firstColumn="1" w:lastColumn="0" w:noHBand="0" w:noVBand="1"/>
      </w:tblPr>
      <w:tblGrid>
        <w:gridCol w:w="9060"/>
      </w:tblGrid>
      <w:tr w:rsidR="0066780C" w14:paraId="61F3AD99" w14:textId="77777777">
        <w:tc>
          <w:tcPr>
            <w:tcW w:w="9060" w:type="dxa"/>
            <w:shd w:val="clear" w:color="auto" w:fill="FDE9D9" w:themeFill="accent6" w:themeFillTint="33"/>
          </w:tcPr>
          <w:p w14:paraId="6D8888B9" w14:textId="77777777" w:rsidR="0066780C" w:rsidRDefault="00347543">
            <w:pPr>
              <w:tabs>
                <w:tab w:val="left" w:pos="1260"/>
                <w:tab w:val="left" w:leader="underscore" w:pos="9900"/>
              </w:tabs>
              <w:spacing w:after="120"/>
              <w:rPr>
                <w:rFonts w:ascii="Arial" w:hAnsi="Arial" w:cs="Arial"/>
                <w:b/>
                <w:sz w:val="20"/>
                <w:szCs w:val="20"/>
              </w:rPr>
            </w:pPr>
            <w:r>
              <w:rPr>
                <w:rFonts w:ascii="Arial" w:hAnsi="Arial" w:cs="Arial"/>
                <w:b/>
                <w:sz w:val="20"/>
                <w:szCs w:val="20"/>
              </w:rPr>
              <w:t>Précisez les coordonnées du référent clause sociale dans l'entreprise :</w:t>
            </w:r>
          </w:p>
          <w:p w14:paraId="29F209BC"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Nom de l’entreprise : …………………………………………………………………</w:t>
            </w:r>
          </w:p>
          <w:p w14:paraId="456C33C2"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SIRET de l’entreprise : ………………………………………………………………</w:t>
            </w:r>
          </w:p>
          <w:p w14:paraId="630A77BC"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Nom/prénom référent : ………………………………………………………………</w:t>
            </w:r>
          </w:p>
          <w:p w14:paraId="23A05478"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Poste occupé : ……………………………………………………………………….</w:t>
            </w:r>
          </w:p>
          <w:p w14:paraId="58D54C05" w14:textId="77777777" w:rsidR="0066780C" w:rsidRDefault="00347543">
            <w:pPr>
              <w:tabs>
                <w:tab w:val="left" w:pos="1260"/>
                <w:tab w:val="left" w:leader="underscore" w:pos="9900"/>
              </w:tabs>
              <w:spacing w:after="120"/>
              <w:rPr>
                <w:rFonts w:ascii="Arial" w:hAnsi="Arial" w:cs="Arial"/>
                <w:sz w:val="20"/>
                <w:szCs w:val="20"/>
              </w:rPr>
            </w:pPr>
            <w:r>
              <w:rPr>
                <w:rFonts w:ascii="Arial" w:hAnsi="Arial" w:cs="Arial"/>
                <w:sz w:val="20"/>
                <w:szCs w:val="20"/>
              </w:rPr>
              <w:t>Adresse mail : ………………………………………………………………………..</w:t>
            </w:r>
          </w:p>
          <w:p w14:paraId="09D24026" w14:textId="77777777" w:rsidR="0066780C" w:rsidRDefault="00347543">
            <w:pPr>
              <w:tabs>
                <w:tab w:val="left" w:pos="1260"/>
                <w:tab w:val="left" w:leader="underscore" w:pos="9900"/>
              </w:tabs>
              <w:spacing w:after="120"/>
              <w:rPr>
                <w:rFonts w:ascii="Arial" w:hAnsi="Arial" w:cs="Arial"/>
                <w:sz w:val="20"/>
                <w:szCs w:val="20"/>
                <w:u w:val="single"/>
              </w:rPr>
            </w:pPr>
            <w:r>
              <w:rPr>
                <w:rFonts w:ascii="Arial" w:hAnsi="Arial" w:cs="Arial"/>
                <w:sz w:val="20"/>
                <w:szCs w:val="20"/>
              </w:rPr>
              <w:t>Numéro de téléphone : ………………………………………………………………</w:t>
            </w:r>
          </w:p>
        </w:tc>
      </w:tr>
    </w:tbl>
    <w:p w14:paraId="5C579E79" w14:textId="77777777" w:rsidR="0066780C" w:rsidRDefault="0066780C">
      <w:pPr>
        <w:tabs>
          <w:tab w:val="left" w:pos="900"/>
          <w:tab w:val="center" w:pos="4536"/>
          <w:tab w:val="right" w:pos="9072"/>
        </w:tabs>
        <w:jc w:val="both"/>
        <w:rPr>
          <w:rFonts w:ascii="Arial" w:hAnsi="Arial" w:cs="Arial"/>
          <w:sz w:val="18"/>
          <w:szCs w:val="20"/>
          <w:u w:val="single"/>
        </w:rPr>
      </w:pPr>
    </w:p>
    <w:p w14:paraId="28676445" w14:textId="77777777" w:rsidR="0066780C" w:rsidRDefault="00347543">
      <w:pPr>
        <w:tabs>
          <w:tab w:val="left" w:pos="900"/>
          <w:tab w:val="center" w:pos="4536"/>
          <w:tab w:val="right" w:pos="9072"/>
        </w:tabs>
        <w:jc w:val="both"/>
        <w:rPr>
          <w:rFonts w:ascii="Arial" w:hAnsi="Arial" w:cs="Arial"/>
          <w:sz w:val="18"/>
          <w:szCs w:val="20"/>
          <w:u w:val="single"/>
        </w:rPr>
      </w:pPr>
      <w:r>
        <w:rPr>
          <w:rFonts w:ascii="Arial" w:hAnsi="Arial" w:cs="Arial"/>
          <w:sz w:val="18"/>
          <w:szCs w:val="20"/>
          <w:u w:val="single"/>
        </w:rPr>
        <w:t>Préconisations :</w:t>
      </w:r>
    </w:p>
    <w:p w14:paraId="217E7C84" w14:textId="77777777" w:rsidR="0066780C" w:rsidRDefault="00347543">
      <w:pPr>
        <w:tabs>
          <w:tab w:val="left" w:pos="900"/>
          <w:tab w:val="center" w:pos="4536"/>
          <w:tab w:val="right" w:pos="9072"/>
        </w:tabs>
        <w:spacing w:before="120" w:after="120"/>
        <w:jc w:val="both"/>
        <w:rPr>
          <w:rFonts w:ascii="Arial" w:hAnsi="Arial" w:cs="Arial"/>
          <w:sz w:val="18"/>
          <w:szCs w:val="20"/>
        </w:rPr>
      </w:pPr>
      <w:r>
        <w:rPr>
          <w:rFonts w:ascii="Arial" w:hAnsi="Arial" w:cs="Arial"/>
          <w:sz w:val="18"/>
          <w:szCs w:val="20"/>
        </w:rPr>
        <w:t>Il est vivement recommandé de proposer un tutorat à la personne mise en emploi pour permettre la bonne intégration dans l’équipe et l’acquisition des règles de sécurité.</w:t>
      </w:r>
    </w:p>
    <w:p w14:paraId="0C7B9871" w14:textId="77777777" w:rsidR="0066780C" w:rsidRDefault="00347543">
      <w:pPr>
        <w:tabs>
          <w:tab w:val="left" w:pos="900"/>
          <w:tab w:val="center" w:pos="4536"/>
          <w:tab w:val="right" w:pos="9072"/>
        </w:tabs>
        <w:spacing w:before="120" w:after="120"/>
        <w:jc w:val="both"/>
        <w:rPr>
          <w:rFonts w:ascii="Arial" w:hAnsi="Arial" w:cs="Arial"/>
          <w:sz w:val="18"/>
          <w:szCs w:val="20"/>
        </w:rPr>
      </w:pPr>
      <w:r>
        <w:rPr>
          <w:rFonts w:ascii="Arial" w:hAnsi="Arial" w:cs="Arial"/>
          <w:sz w:val="18"/>
          <w:szCs w:val="20"/>
        </w:rPr>
        <w:t>De plus un accompagnement social et professionnel est conseillé pour sécuriser le maintien en emploi de la personne par un travail sur la levée de freins périphériques éventuels (problématiques d'ordre social, liées à la mobilité, au logement…). (Référent social : RSA, mission locale, PLIE, assistante sociale, ADAPT, Cap Emploi, Pole Emploi…</w:t>
      </w:r>
      <w:r>
        <w:rPr>
          <w:rFonts w:ascii="Arial" w:hAnsi="Arial" w:cs="Arial"/>
          <w:i/>
          <w:sz w:val="18"/>
          <w:szCs w:val="20"/>
        </w:rPr>
        <w:t>Si besoin de renseignements sur l’accompagnement socioprofessionnel vous pouvez solliciter le facilitateur référent.</w:t>
      </w:r>
    </w:p>
    <w:sectPr w:rsidR="0066780C">
      <w:headerReference w:type="even" r:id="rId8"/>
      <w:footerReference w:type="even" r:id="rId9"/>
      <w:footerReference w:type="default" r:id="rId10"/>
      <w:footerReference w:type="first" r:id="rId11"/>
      <w:pgSz w:w="11906" w:h="16838"/>
      <w:pgMar w:top="1134" w:right="1418" w:bottom="1418" w:left="1418" w:header="0" w:footer="59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6A053" w14:textId="77777777" w:rsidR="00E33C27" w:rsidRDefault="00E33C27">
      <w:r>
        <w:separator/>
      </w:r>
    </w:p>
  </w:endnote>
  <w:endnote w:type="continuationSeparator" w:id="0">
    <w:p w14:paraId="71CB6988" w14:textId="77777777" w:rsidR="00E33C27" w:rsidRDefault="00E3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19420" w14:textId="77777777" w:rsidR="0066780C" w:rsidRDefault="00347543">
    <w:pPr>
      <w:pStyle w:val="Pieddepage"/>
      <w:ind w:right="360"/>
    </w:pPr>
    <w:r>
      <w:rPr>
        <w:noProof/>
      </w:rPr>
      <mc:AlternateContent>
        <mc:Choice Requires="wps">
          <w:drawing>
            <wp:anchor distT="0" distB="0" distL="0" distR="0" simplePos="0" relativeHeight="251659264" behindDoc="0" locked="0" layoutInCell="1" allowOverlap="1" wp14:anchorId="73FED6CC" wp14:editId="12834DD8">
              <wp:simplePos x="0" y="0"/>
              <wp:positionH relativeFrom="margin">
                <wp:align>right</wp:align>
              </wp:positionH>
              <wp:positionV relativeFrom="paragraph">
                <wp:posOffset>635</wp:posOffset>
              </wp:positionV>
              <wp:extent cx="14605" cy="14605"/>
              <wp:effectExtent l="0" t="0" r="0" b="0"/>
              <wp:wrapSquare wrapText="bothSides"/>
              <wp:docPr id="3" name="Cadre2"/>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2B22CA41" w14:textId="77777777" w:rsidR="0066780C" w:rsidRDefault="00347543">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w14:anchorId="73FED6CC" id="_x0000_t202" coordsize="21600,21600" o:spt="202" path="m,l,21600r21600,l21600,xe">
              <v:stroke joinstyle="miter"/>
              <v:path gradientshapeok="t" o:connecttype="rect"/>
            </v:shapetype>
            <v:shape id="Cadre2" o:spid="_x0000_s1027" type="#_x0000_t202" style="position:absolute;margin-left:-50.05pt;margin-top:.05pt;width:1.15pt;height:1.1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" stroked="f">
              <v:fill opacity="0"/>
              <v:textbox style="mso-fit-shape-to-text:t" inset="0,0,0,0">
                <w:txbxContent>
                  <w:p w14:paraId="2B22CA41" w14:textId="77777777" w:rsidR="0066780C" w:rsidRDefault="00347543">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BDE" w14:textId="77777777" w:rsidR="0066780C" w:rsidRDefault="00347543">
    <w:pPr>
      <w:pStyle w:val="Pieddepage"/>
      <w:tabs>
        <w:tab w:val="clear" w:pos="4536"/>
        <w:tab w:val="clear" w:pos="9072"/>
        <w:tab w:val="right" w:pos="10466"/>
      </w:tabs>
      <w:jc w:val="center"/>
      <w:rPr>
        <w:rFonts w:ascii="Arial" w:hAnsi="Arial" w:cs="Arial"/>
        <w:bCs/>
        <w:sz w:val="20"/>
        <w:szCs w:val="20"/>
      </w:rPr>
    </w:pPr>
    <w:r>
      <w:rPr>
        <w:rFonts w:ascii="Arial" w:hAnsi="Arial" w:cs="Arial"/>
        <w:bCs/>
        <w:sz w:val="20"/>
        <w:szCs w:val="20"/>
      </w:rPr>
      <w:t>Atout Clauses : Pôle d'expertise en clauses sociales et marchés réservés du bassin de Rennes</w:t>
    </w:r>
  </w:p>
  <w:p w14:paraId="1AD24B70" w14:textId="77D86893" w:rsidR="0066780C" w:rsidRPr="00F35CE3" w:rsidRDefault="00B65333">
    <w:pPr>
      <w:pStyle w:val="Pieddepage"/>
      <w:tabs>
        <w:tab w:val="clear" w:pos="4536"/>
        <w:tab w:val="clear" w:pos="9072"/>
        <w:tab w:val="right" w:pos="10466"/>
      </w:tabs>
      <w:jc w:val="center"/>
      <w:rPr>
        <w:rFonts w:ascii="Arial" w:hAnsi="Arial" w:cs="Arial"/>
        <w:bCs/>
        <w:color w:val="000000" w:themeColor="text1"/>
        <w:sz w:val="20"/>
        <w:szCs w:val="20"/>
        <w:lang w:val="en-US"/>
      </w:rPr>
    </w:pPr>
    <w:r w:rsidRPr="00F35CE3">
      <w:rPr>
        <w:rFonts w:ascii="Arial" w:hAnsi="Arial" w:cs="Arial"/>
        <w:bCs/>
        <w:color w:val="000000" w:themeColor="text1"/>
        <w:sz w:val="20"/>
        <w:szCs w:val="20"/>
        <w:lang w:val="en-US"/>
      </w:rPr>
      <w:t>Céline KERZERHO - 07 82 53 22 43 – c.kerzerho@atoutclauses.fr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81243" w14:textId="77777777" w:rsidR="0066780C" w:rsidRDefault="00347543">
    <w:pPr>
      <w:pStyle w:val="Pieddepage"/>
      <w:tabs>
        <w:tab w:val="clear" w:pos="4536"/>
        <w:tab w:val="clear" w:pos="9072"/>
        <w:tab w:val="right" w:pos="10466"/>
      </w:tabs>
      <w:jc w:val="center"/>
      <w:rPr>
        <w:rFonts w:ascii="Arial" w:hAnsi="Arial" w:cs="Arial"/>
        <w:bCs/>
        <w:sz w:val="20"/>
        <w:szCs w:val="20"/>
      </w:rPr>
    </w:pPr>
    <w:r>
      <w:rPr>
        <w:rFonts w:ascii="Arial" w:hAnsi="Arial" w:cs="Arial"/>
        <w:bCs/>
        <w:sz w:val="20"/>
        <w:szCs w:val="20"/>
      </w:rPr>
      <w:t>Atout Clauses : Pôle d'expertise en clauses sociales et marchés réservés du bassin de Rennes</w:t>
    </w:r>
  </w:p>
  <w:p w14:paraId="6381584C" w14:textId="77777777" w:rsidR="0066780C" w:rsidRDefault="00347543">
    <w:pPr>
      <w:pStyle w:val="Pieddepage"/>
      <w:tabs>
        <w:tab w:val="clear" w:pos="4536"/>
        <w:tab w:val="clear" w:pos="9072"/>
        <w:tab w:val="right" w:pos="10466"/>
      </w:tabs>
      <w:jc w:val="center"/>
      <w:rPr>
        <w:rFonts w:ascii="Arial" w:hAnsi="Arial" w:cs="Arial"/>
        <w:bCs/>
        <w:color w:val="000000" w:themeColor="text1"/>
        <w:sz w:val="20"/>
        <w:szCs w:val="20"/>
        <w:highlight w:val="yellow"/>
      </w:rPr>
    </w:pPr>
    <w:r>
      <w:rPr>
        <w:rFonts w:ascii="Arial" w:hAnsi="Arial" w:cs="Arial"/>
        <w:bCs/>
        <w:color w:val="000000" w:themeColor="text1"/>
        <w:sz w:val="20"/>
        <w:szCs w:val="20"/>
        <w:highlight w:val="yellow"/>
      </w:rPr>
      <w:t>Virginie BUSCA - 07 68 28 68 86 - v.busca@atoutclauses.fr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66C9E" w14:textId="77777777" w:rsidR="00E33C27" w:rsidRDefault="00E33C27">
      <w:r>
        <w:separator/>
      </w:r>
    </w:p>
  </w:footnote>
  <w:footnote w:type="continuationSeparator" w:id="0">
    <w:p w14:paraId="69E7D93F" w14:textId="77777777" w:rsidR="00E33C27" w:rsidRDefault="00E33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AB0A" w14:textId="77777777" w:rsidR="0066780C" w:rsidRDefault="00347543">
    <w:pPr>
      <w:pStyle w:val="En-tte"/>
      <w:ind w:right="360"/>
    </w:pPr>
    <w:r>
      <w:rPr>
        <w:noProof/>
      </w:rPr>
      <mc:AlternateContent>
        <mc:Choice Requires="wps">
          <w:drawing>
            <wp:anchor distT="0" distB="0" distL="0" distR="0" simplePos="0" relativeHeight="251658240" behindDoc="0" locked="0" layoutInCell="1" allowOverlap="1" wp14:anchorId="1AA6D75E" wp14:editId="0DA0FC61">
              <wp:simplePos x="0" y="0"/>
              <wp:positionH relativeFrom="margin">
                <wp:align>right</wp:align>
              </wp:positionH>
              <wp:positionV relativeFrom="paragraph">
                <wp:posOffset>635</wp:posOffset>
              </wp:positionV>
              <wp:extent cx="14605" cy="14605"/>
              <wp:effectExtent l="0" t="0" r="0" b="0"/>
              <wp:wrapSquare wrapText="bothSides"/>
              <wp:docPr id="2" name="Cadr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24E0327" w14:textId="77777777" w:rsidR="0066780C" w:rsidRDefault="00347543">
                          <w:pPr>
                            <w:pStyle w:val="En-tt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wps:txbx>
                    <wps:bodyPr lIns="0" tIns="0" rIns="0" bIns="0" anchor="t">
                      <a:spAutoFit/>
                    </wps:bodyPr>
                  </wps:wsp>
                </a:graphicData>
              </a:graphic>
            </wp:anchor>
          </w:drawing>
        </mc:Choice>
        <mc:Fallback>
          <w:pict>
            <v:shapetype w14:anchorId="1AA6D75E" id="_x0000_t202" coordsize="21600,21600" o:spt="202" path="m,l,21600r21600,l21600,xe">
              <v:stroke joinstyle="miter"/>
              <v:path gradientshapeok="t" o:connecttype="rect"/>
            </v:shapetype>
            <v:shape id="Cadr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" stroked="f">
              <v:fill opacity="0"/>
              <v:textbox style="mso-fit-shape-to-text:t" inset="0,0,0,0">
                <w:txbxContent>
                  <w:p w14:paraId="524E0327" w14:textId="77777777" w:rsidR="0066780C" w:rsidRDefault="00347543">
                    <w:pPr>
                      <w:pStyle w:val="En-tt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32039"/>
    <w:multiLevelType w:val="multilevel"/>
    <w:tmpl w:val="C1C8A11A"/>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1" w15:restartNumberingAfterBreak="0">
    <w:nsid w:val="3591442B"/>
    <w:multiLevelType w:val="multilevel"/>
    <w:tmpl w:val="E17E27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80C"/>
    <w:rsid w:val="00033F2F"/>
    <w:rsid w:val="001146DC"/>
    <w:rsid w:val="00143BF3"/>
    <w:rsid w:val="00347543"/>
    <w:rsid w:val="0066780C"/>
    <w:rsid w:val="007E31EF"/>
    <w:rsid w:val="00832618"/>
    <w:rsid w:val="009B1EA1"/>
    <w:rsid w:val="00B35C72"/>
    <w:rsid w:val="00B65333"/>
    <w:rsid w:val="00E33C27"/>
    <w:rsid w:val="00F35CE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589B0"/>
  <w15:docId w15:val="{24796F47-53D4-42C0-A7EA-49B4CCD9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3B8"/>
    <w:rPr>
      <w:rFonts w:ascii="Times New Roman" w:eastAsia="Times New Roman" w:hAnsi="Times New Roman" w:cs="Times New Roman"/>
      <w:sz w:val="24"/>
      <w:szCs w:val="24"/>
      <w:lang w:eastAsia="fr-FR"/>
    </w:rPr>
  </w:style>
  <w:style w:type="paragraph" w:styleId="Titre6">
    <w:name w:val="heading 6"/>
    <w:basedOn w:val="Normal"/>
    <w:next w:val="Normal"/>
    <w:link w:val="Titre6Car"/>
    <w:qFormat/>
    <w:rsid w:val="00C653B8"/>
    <w:pPr>
      <w:keepNext/>
      <w:pBdr>
        <w:bottom w:val="single" w:sz="4" w:space="1" w:color="000000"/>
      </w:pBdr>
      <w:outlineLvl w:val="5"/>
    </w:pPr>
    <w:rPr>
      <w:rFonts w:ascii="Arial" w:eastAsia="Arial Unicode MS"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qFormat/>
    <w:rsid w:val="00C653B8"/>
    <w:rPr>
      <w:rFonts w:ascii="Arial" w:eastAsia="Arial Unicode MS" w:hAnsi="Arial" w:cs="Arial"/>
      <w:b/>
      <w:sz w:val="24"/>
      <w:szCs w:val="24"/>
      <w:lang w:eastAsia="fr-FR"/>
    </w:rPr>
  </w:style>
  <w:style w:type="character" w:customStyle="1" w:styleId="En-tteCar">
    <w:name w:val="En-tête Car"/>
    <w:basedOn w:val="Policepardfaut"/>
    <w:link w:val="En-tte"/>
    <w:semiHidden/>
    <w:qFormat/>
    <w:rsid w:val="00C653B8"/>
    <w:rPr>
      <w:rFonts w:ascii="Comic Sans MS" w:eastAsia="Times New Roman" w:hAnsi="Comic Sans MS" w:cs="Times New Roman"/>
      <w:szCs w:val="24"/>
      <w:lang w:eastAsia="fr-FR"/>
    </w:rPr>
  </w:style>
  <w:style w:type="character" w:customStyle="1" w:styleId="PieddepageCar">
    <w:name w:val="Pied de page Car"/>
    <w:basedOn w:val="Policepardfaut"/>
    <w:link w:val="Pieddepage"/>
    <w:qFormat/>
    <w:rsid w:val="00C653B8"/>
    <w:rPr>
      <w:rFonts w:ascii="Times New Roman" w:eastAsia="Times New Roman" w:hAnsi="Times New Roman" w:cs="Times New Roman"/>
      <w:sz w:val="24"/>
      <w:szCs w:val="24"/>
      <w:lang w:eastAsia="fr-FR"/>
    </w:rPr>
  </w:style>
  <w:style w:type="character" w:styleId="Numrodepage">
    <w:name w:val="page number"/>
    <w:basedOn w:val="Policepardfaut"/>
    <w:semiHidden/>
    <w:rsid w:val="00C653B8"/>
  </w:style>
  <w:style w:type="character" w:customStyle="1" w:styleId="Corpsdetexte3Car">
    <w:name w:val="Corps de texte 3 Car"/>
    <w:basedOn w:val="Policepardfaut"/>
    <w:link w:val="Corpsdetexte3"/>
    <w:semiHidden/>
    <w:qFormat/>
    <w:rsid w:val="00C653B8"/>
    <w:rPr>
      <w:rFonts w:ascii="Arial" w:eastAsia="Times New Roman" w:hAnsi="Arial" w:cs="Arial"/>
      <w:b/>
      <w:sz w:val="24"/>
      <w:szCs w:val="24"/>
      <w:lang w:eastAsia="fr-FR"/>
    </w:rPr>
  </w:style>
  <w:style w:type="character" w:customStyle="1" w:styleId="TextedebullesCar">
    <w:name w:val="Texte de bulles Car"/>
    <w:basedOn w:val="Policepardfaut"/>
    <w:link w:val="Textedebulles"/>
    <w:uiPriority w:val="99"/>
    <w:semiHidden/>
    <w:qFormat/>
    <w:rsid w:val="00C653B8"/>
    <w:rPr>
      <w:rFonts w:ascii="Tahoma" w:eastAsia="Times New Roman" w:hAnsi="Tahoma" w:cs="Tahoma"/>
      <w:sz w:val="16"/>
      <w:szCs w:val="16"/>
      <w:lang w:eastAsia="fr-FR"/>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link w:val="En-tteCar"/>
    <w:semiHidden/>
    <w:rsid w:val="00C653B8"/>
    <w:pPr>
      <w:tabs>
        <w:tab w:val="center" w:pos="4536"/>
        <w:tab w:val="right" w:pos="9072"/>
      </w:tabs>
    </w:pPr>
    <w:rPr>
      <w:rFonts w:ascii="Comic Sans MS" w:hAnsi="Comic Sans MS"/>
      <w:sz w:val="22"/>
    </w:rPr>
  </w:style>
  <w:style w:type="paragraph" w:styleId="Pieddepage">
    <w:name w:val="footer"/>
    <w:basedOn w:val="Normal"/>
    <w:link w:val="PieddepageCar"/>
    <w:rsid w:val="00C653B8"/>
    <w:pPr>
      <w:tabs>
        <w:tab w:val="center" w:pos="4536"/>
        <w:tab w:val="right" w:pos="9072"/>
      </w:tabs>
    </w:pPr>
  </w:style>
  <w:style w:type="paragraph" w:styleId="Corpsdetexte3">
    <w:name w:val="Body Text 3"/>
    <w:basedOn w:val="Normal"/>
    <w:link w:val="Corpsdetexte3Car"/>
    <w:semiHidden/>
    <w:qFormat/>
    <w:rsid w:val="00C653B8"/>
    <w:rPr>
      <w:rFonts w:ascii="Arial" w:hAnsi="Arial" w:cs="Arial"/>
      <w:b/>
    </w:rPr>
  </w:style>
  <w:style w:type="paragraph" w:styleId="Paragraphedeliste">
    <w:name w:val="List Paragraph"/>
    <w:basedOn w:val="Normal"/>
    <w:uiPriority w:val="34"/>
    <w:qFormat/>
    <w:rsid w:val="00C653B8"/>
    <w:pPr>
      <w:ind w:left="708"/>
    </w:pPr>
  </w:style>
  <w:style w:type="paragraph" w:styleId="Textedebulles">
    <w:name w:val="Balloon Text"/>
    <w:basedOn w:val="Normal"/>
    <w:link w:val="TextedebullesCar"/>
    <w:uiPriority w:val="99"/>
    <w:semiHidden/>
    <w:unhideWhenUsed/>
    <w:qFormat/>
    <w:rsid w:val="00C653B8"/>
    <w:rPr>
      <w:rFonts w:ascii="Tahoma" w:hAnsi="Tahoma" w:cs="Tahoma"/>
      <w:sz w:val="16"/>
      <w:szCs w:val="16"/>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table" w:styleId="Grilledutableau">
    <w:name w:val="Table Grid"/>
    <w:basedOn w:val="TableauNormal"/>
    <w:uiPriority w:val="59"/>
    <w:rsid w:val="00EA6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775A5-7A9C-4267-B223-C0C13CB9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1980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hloizeau</dc:creator>
  <dc:description/>
  <cp:lastModifiedBy>ARNOULD GORCE Elise</cp:lastModifiedBy>
  <cp:revision>4</cp:revision>
  <dcterms:created xsi:type="dcterms:W3CDTF">2025-12-16T13:44:00Z</dcterms:created>
  <dcterms:modified xsi:type="dcterms:W3CDTF">2025-12-16T13:49:00Z</dcterms:modified>
  <dc:language>fr-FR</dc:language>
</cp:coreProperties>
</file>